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68720" w14:textId="31D04772" w:rsidR="00A84430" w:rsidRPr="00EC53E1" w:rsidRDefault="00F8638E" w:rsidP="00EC53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line="360" w:lineRule="auto"/>
        <w:ind w:left="26"/>
        <w:jc w:val="center"/>
        <w:rPr>
          <w:rFonts w:ascii="David" w:hAnsi="David" w:cs="David"/>
          <w:b/>
          <w:bCs/>
          <w:sz w:val="40"/>
          <w:szCs w:val="40"/>
          <w:u w:val="single"/>
          <w:rtl/>
        </w:rPr>
      </w:pPr>
      <w:r w:rsidRPr="00EC53E1">
        <w:rPr>
          <w:rFonts w:ascii="David" w:hAnsi="David" w:cs="David"/>
          <w:b/>
          <w:bCs/>
          <w:sz w:val="40"/>
          <w:szCs w:val="40"/>
          <w:u w:val="single"/>
          <w:rtl/>
        </w:rPr>
        <w:t xml:space="preserve">מכרז פומבי מס' </w:t>
      </w:r>
      <w:r w:rsidR="00D56504" w:rsidRPr="00EC53E1">
        <w:rPr>
          <w:rFonts w:ascii="David" w:hAnsi="David" w:cs="David"/>
          <w:b/>
          <w:bCs/>
          <w:sz w:val="40"/>
          <w:szCs w:val="40"/>
          <w:u w:val="single"/>
          <w:rtl/>
        </w:rPr>
        <w:t>70</w:t>
      </w:r>
      <w:r w:rsidR="00F43FE3">
        <w:rPr>
          <w:rFonts w:ascii="David" w:hAnsi="David" w:cs="David" w:hint="cs"/>
          <w:b/>
          <w:bCs/>
          <w:sz w:val="40"/>
          <w:szCs w:val="40"/>
          <w:u w:val="single"/>
          <w:rtl/>
        </w:rPr>
        <w:t>-</w:t>
      </w:r>
      <w:r w:rsidR="00D56504" w:rsidRPr="00EC53E1">
        <w:rPr>
          <w:rFonts w:ascii="David" w:hAnsi="David" w:cs="David"/>
          <w:b/>
          <w:bCs/>
          <w:sz w:val="40"/>
          <w:szCs w:val="40"/>
          <w:u w:val="single"/>
          <w:rtl/>
        </w:rPr>
        <w:t>2024 לאספקת מכונת שיקוף כבודה למשרד האוצר</w:t>
      </w:r>
    </w:p>
    <w:p w14:paraId="19FDDF79" w14:textId="77777777" w:rsidR="00D56504" w:rsidRPr="00EC53E1" w:rsidRDefault="00D56504" w:rsidP="00610931">
      <w:pPr>
        <w:pStyle w:val="2-"/>
        <w:numPr>
          <w:ilvl w:val="0"/>
          <w:numId w:val="16"/>
        </w:numPr>
      </w:pPr>
      <w:bookmarkStart w:id="0" w:name="OfficeValue_1"/>
      <w:bookmarkStart w:id="1" w:name="_Toc519073558"/>
      <w:bookmarkStart w:id="2" w:name="_Toc519073904"/>
      <w:bookmarkStart w:id="3" w:name="_Ref71708200"/>
      <w:bookmarkStart w:id="4" w:name="_Toc75786838"/>
      <w:r w:rsidRPr="00EC53E1">
        <w:rPr>
          <w:rtl/>
        </w:rPr>
        <w:t>משרד האוצר</w:t>
      </w:r>
      <w:bookmarkEnd w:id="0"/>
      <w:r w:rsidRPr="00EC53E1">
        <w:rPr>
          <w:rtl/>
        </w:rPr>
        <w:t xml:space="preserve"> </w:t>
      </w:r>
      <w:r w:rsidRPr="00EC53E1">
        <w:rPr>
          <w:b/>
          <w:bCs/>
          <w:rtl/>
        </w:rPr>
        <w:t>("המזמין")</w:t>
      </w:r>
      <w:r w:rsidRPr="00EC53E1">
        <w:rPr>
          <w:rtl/>
        </w:rPr>
        <w:t xml:space="preserve">, מפרסם בזאת מכרז </w:t>
      </w:r>
      <w:bookmarkStart w:id="5" w:name="TenderNumber_3"/>
      <w:r w:rsidRPr="00EC53E1">
        <w:t>70/2024</w:t>
      </w:r>
      <w:bookmarkEnd w:id="5"/>
      <w:r w:rsidRPr="00EC53E1">
        <w:rPr>
          <w:rtl/>
        </w:rPr>
        <w:t xml:space="preserve"> ל</w:t>
      </w:r>
      <w:bookmarkStart w:id="6" w:name="TenderDesc_3"/>
      <w:r w:rsidRPr="00EC53E1">
        <w:rPr>
          <w:rtl/>
        </w:rPr>
        <w:t>אספקת מכונת שיקוף כבודה למשרד האוצר</w:t>
      </w:r>
      <w:bookmarkEnd w:id="6"/>
      <w:r w:rsidRPr="00EC53E1">
        <w:rPr>
          <w:rtl/>
        </w:rPr>
        <w:t xml:space="preserve"> </w:t>
      </w:r>
      <w:r w:rsidRPr="00EC53E1">
        <w:rPr>
          <w:b/>
          <w:bCs/>
          <w:rtl/>
        </w:rPr>
        <w:t>("המכרז")</w:t>
      </w:r>
      <w:r w:rsidRPr="00EC53E1">
        <w:rPr>
          <w:rtl/>
        </w:rPr>
        <w:t>.</w:t>
      </w:r>
    </w:p>
    <w:p w14:paraId="3B72DBF4" w14:textId="3F4846BD" w:rsidR="00D56504" w:rsidRPr="00EC53E1" w:rsidRDefault="00D56504" w:rsidP="00610931">
      <w:pPr>
        <w:pStyle w:val="2-"/>
        <w:numPr>
          <w:ilvl w:val="0"/>
          <w:numId w:val="16"/>
        </w:numPr>
        <w:rPr>
          <w:rFonts w:eastAsia="David"/>
          <w:rtl/>
        </w:rPr>
      </w:pPr>
      <w:bookmarkStart w:id="7" w:name="html_TiurKatzar"/>
      <w:r w:rsidRPr="00EC53E1">
        <w:rPr>
          <w:rFonts w:eastAsia="David"/>
          <w:rtl/>
        </w:rPr>
        <w:t xml:space="preserve">משרד האוצר מבקש לקבל הצעות עבור אספקה של מכונת שיקוף ,התקנה, אחזקה ושירות וכן פינוי </w:t>
      </w:r>
      <w:r w:rsidR="00BC3C00">
        <w:rPr>
          <w:rFonts w:eastAsia="David" w:hint="cs"/>
          <w:rtl/>
        </w:rPr>
        <w:t>המכונה הישנה.</w:t>
      </w:r>
    </w:p>
    <w:p w14:paraId="3188DFE3" w14:textId="5AF2F335" w:rsidR="00D56504" w:rsidRPr="00EC53E1" w:rsidRDefault="00D56504" w:rsidP="00610931">
      <w:pPr>
        <w:pStyle w:val="2-"/>
        <w:numPr>
          <w:ilvl w:val="0"/>
          <w:numId w:val="16"/>
        </w:numPr>
      </w:pPr>
      <w:bookmarkStart w:id="8" w:name="_Toc53331325"/>
      <w:bookmarkStart w:id="9" w:name="hidden_numZohim_2"/>
      <w:bookmarkEnd w:id="7"/>
      <w:r w:rsidRPr="00EC53E1">
        <w:rPr>
          <w:rtl/>
        </w:rPr>
        <w:t>הזוכה שיוכרז במכרז יחתום על הסכם התקשרות (מצ"ב כפרק ד'</w:t>
      </w:r>
      <w:r w:rsidR="00A81D6A">
        <w:rPr>
          <w:rFonts w:hint="cs"/>
          <w:rtl/>
        </w:rPr>
        <w:t xml:space="preserve"> במסמכי המכרז</w:t>
      </w:r>
      <w:r w:rsidRPr="00EC53E1">
        <w:rPr>
          <w:rtl/>
        </w:rPr>
        <w:t xml:space="preserve">) עם המזמין לתקופה של </w:t>
      </w:r>
      <w:bookmarkStart w:id="10" w:name="BaseConnectionPeriod_1"/>
      <w:r w:rsidRPr="00EC53E1">
        <w:rPr>
          <w:rtl/>
        </w:rPr>
        <w:t>24</w:t>
      </w:r>
      <w:bookmarkEnd w:id="10"/>
      <w:r w:rsidRPr="00EC53E1">
        <w:rPr>
          <w:rtl/>
        </w:rPr>
        <w:t xml:space="preserve"> חודשים </w:t>
      </w:r>
      <w:r w:rsidRPr="00EC53E1">
        <w:rPr>
          <w:b/>
          <w:bCs/>
          <w:rtl/>
        </w:rPr>
        <w:t>("תקופת ההתקשרות")</w:t>
      </w:r>
      <w:bookmarkStart w:id="11" w:name="show_optionConnectionPeriod_1"/>
      <w:r w:rsidRPr="00EC53E1">
        <w:rPr>
          <w:rtl/>
        </w:rPr>
        <w:t xml:space="preserve">, כאשר למזמין הזכות להאריך את תקופת ההתקשרות בתקופות נוספות, ועד ל - </w:t>
      </w:r>
      <w:r w:rsidRPr="00EC53E1">
        <w:t>96</w:t>
      </w:r>
      <w:r w:rsidRPr="00EC53E1">
        <w:rPr>
          <w:rtl/>
        </w:rPr>
        <w:t xml:space="preserve"> חודשים נוספים</w:t>
      </w:r>
      <w:bookmarkEnd w:id="11"/>
      <w:r w:rsidRPr="00EC53E1">
        <w:rPr>
          <w:rtl/>
        </w:rPr>
        <w:t xml:space="preserve"> (סך </w:t>
      </w:r>
      <w:proofErr w:type="spellStart"/>
      <w:r w:rsidRPr="00EC53E1">
        <w:rPr>
          <w:rtl/>
        </w:rPr>
        <w:t>הכל</w:t>
      </w:r>
      <w:proofErr w:type="spellEnd"/>
      <w:r w:rsidRPr="00EC53E1">
        <w:rPr>
          <w:rtl/>
        </w:rPr>
        <w:t xml:space="preserve"> 120 חודשים).</w:t>
      </w:r>
      <w:bookmarkEnd w:id="8"/>
      <w:r w:rsidR="00A81D6A">
        <w:rPr>
          <w:rFonts w:hint="cs"/>
          <w:rtl/>
        </w:rPr>
        <w:t xml:space="preserve"> בתקופות הנוספות יממש המזמין רק את החלק הנוגע לתחזוקה ושירות. </w:t>
      </w:r>
    </w:p>
    <w:p w14:paraId="6B01E74C" w14:textId="771B3CD1" w:rsidR="00D56504" w:rsidRPr="00EC53E1" w:rsidRDefault="00D56504" w:rsidP="00261C91">
      <w:pPr>
        <w:pStyle w:val="2-"/>
        <w:numPr>
          <w:ilvl w:val="0"/>
          <w:numId w:val="16"/>
        </w:numPr>
      </w:pPr>
      <w:bookmarkStart w:id="12" w:name="show_ConnectionScope_3"/>
      <w:bookmarkEnd w:id="9"/>
      <w:r w:rsidRPr="00EC53E1">
        <w:rPr>
          <w:rtl/>
        </w:rPr>
        <w:t xml:space="preserve">היקף ההתקשרות לא יעלה על </w:t>
      </w:r>
      <w:bookmarkStart w:id="13" w:name="BaseConnectionScope_1"/>
      <w:r w:rsidRPr="00EC53E1">
        <w:rPr>
          <w:rtl/>
        </w:rPr>
        <w:t>300,000</w:t>
      </w:r>
      <w:bookmarkEnd w:id="13"/>
      <w:r w:rsidRPr="00EC53E1">
        <w:rPr>
          <w:rtl/>
        </w:rPr>
        <w:t xml:space="preserve"> ₪ לא כולל מע"מ.</w:t>
      </w:r>
      <w:bookmarkStart w:id="14" w:name="show_OptionConnectionScope_1"/>
      <w:r w:rsidRPr="00EC53E1">
        <w:rPr>
          <w:rtl/>
        </w:rPr>
        <w:t xml:space="preserve"> בנוסף, למזמין שמורה הזכות להגדיל את היקף ההתקשרות בסכום של עד 360,000 ₪ לא כולל מע"מ.</w:t>
      </w:r>
      <w:bookmarkEnd w:id="14"/>
      <w:r w:rsidRPr="00EC53E1">
        <w:rPr>
          <w:rtl/>
        </w:rPr>
        <w:t xml:space="preserve"> המזמין אינו מתחייב להיקף זה או להיקף כלשהו, ומימוש ההתקשרות יהיה על פי שיקול דעתו הבלעדי.</w:t>
      </w:r>
      <w:bookmarkEnd w:id="12"/>
    </w:p>
    <w:p w14:paraId="0367A60F" w14:textId="77777777" w:rsidR="00F8638E" w:rsidRPr="00EC53E1" w:rsidRDefault="00F8638E" w:rsidP="00BC3C00">
      <w:pPr>
        <w:pStyle w:val="a7"/>
        <w:spacing w:before="120" w:after="120" w:line="360" w:lineRule="auto"/>
        <w:ind w:left="360"/>
        <w:contextualSpacing w:val="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</w:p>
    <w:p w14:paraId="3A5A3D7B" w14:textId="62DD202F" w:rsidR="00A84430" w:rsidRPr="00EC53E1" w:rsidRDefault="00A84430" w:rsidP="00BC3C00">
      <w:pPr>
        <w:pStyle w:val="a7"/>
        <w:numPr>
          <w:ilvl w:val="0"/>
          <w:numId w:val="16"/>
        </w:numPr>
        <w:spacing w:before="120" w:after="12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EC53E1">
        <w:rPr>
          <w:rFonts w:ascii="David" w:hAnsi="David" w:cs="David"/>
          <w:b/>
          <w:bCs/>
          <w:sz w:val="24"/>
          <w:szCs w:val="24"/>
          <w:u w:val="single"/>
          <w:rtl/>
        </w:rPr>
        <w:t>תנאי סף להשתתפות במכרז</w:t>
      </w:r>
      <w:bookmarkEnd w:id="1"/>
      <w:bookmarkEnd w:id="2"/>
      <w:bookmarkEnd w:id="3"/>
      <w:bookmarkEnd w:id="4"/>
    </w:p>
    <w:p w14:paraId="32F55BB8" w14:textId="555901B0" w:rsidR="0029448E" w:rsidRPr="00BC3C00" w:rsidRDefault="0029448E" w:rsidP="00BC3C00">
      <w:pPr>
        <w:pStyle w:val="11"/>
        <w:spacing w:before="120" w:after="120"/>
        <w:rPr>
          <w:sz w:val="24"/>
          <w:szCs w:val="24"/>
        </w:rPr>
      </w:pPr>
      <w:r w:rsidRPr="00BC3C00">
        <w:rPr>
          <w:sz w:val="24"/>
          <w:szCs w:val="24"/>
          <w:rtl/>
        </w:rPr>
        <w:t>תנאי סף מנהליים:</w:t>
      </w:r>
    </w:p>
    <w:p w14:paraId="14F3639C" w14:textId="77777777" w:rsidR="00D56504" w:rsidRPr="00EC53E1" w:rsidRDefault="00D56504" w:rsidP="00BC3C00">
      <w:pPr>
        <w:pStyle w:val="111"/>
        <w:spacing w:before="120" w:after="120"/>
      </w:pPr>
      <w:bookmarkStart w:id="15" w:name="_Toc32477196"/>
      <w:bookmarkStart w:id="16" w:name="_Toc43400591"/>
      <w:bookmarkStart w:id="17" w:name="_Toc44931900"/>
      <w:bookmarkStart w:id="18" w:name="_Toc44931987"/>
      <w:bookmarkEnd w:id="15"/>
      <w:r w:rsidRPr="00EC53E1">
        <w:rPr>
          <w:rtl/>
        </w:rPr>
        <w:t>ככל שחלה על המציע חובת רישום, על פי דין, בישראל, עליו להיות רשום כדין.</w:t>
      </w:r>
    </w:p>
    <w:p w14:paraId="584112F0" w14:textId="77777777" w:rsidR="00D56504" w:rsidRPr="00EC53E1" w:rsidRDefault="00D56504" w:rsidP="00BC3C00">
      <w:pPr>
        <w:pStyle w:val="111"/>
        <w:spacing w:before="120" w:after="120"/>
      </w:pPr>
      <w:r w:rsidRPr="00EC53E1">
        <w:rPr>
          <w:rtl/>
        </w:rPr>
        <w:t xml:space="preserve">המציע עומד בדרישות חוק עסקאות גופים ציבוריים, </w:t>
      </w:r>
      <w:proofErr w:type="spellStart"/>
      <w:r w:rsidRPr="00EC53E1">
        <w:rPr>
          <w:rtl/>
        </w:rPr>
        <w:t>התשל"ו</w:t>
      </w:r>
      <w:proofErr w:type="spellEnd"/>
      <w:r w:rsidRPr="00EC53E1">
        <w:rPr>
          <w:rtl/>
        </w:rPr>
        <w:t>- 1976</w:t>
      </w:r>
      <w:r w:rsidRPr="00EC53E1">
        <w:t xml:space="preserve"> </w:t>
      </w:r>
      <w:r w:rsidRPr="00EC53E1">
        <w:rPr>
          <w:rtl/>
        </w:rPr>
        <w:t>("חוק עסקאות גופים ציבוריים").</w:t>
      </w:r>
    </w:p>
    <w:p w14:paraId="53807507" w14:textId="77777777" w:rsidR="00D56504" w:rsidRPr="00EC53E1" w:rsidRDefault="00D56504" w:rsidP="00BC3C00">
      <w:pPr>
        <w:pStyle w:val="111"/>
        <w:spacing w:before="120" w:after="120"/>
      </w:pPr>
      <w:r w:rsidRPr="00EC53E1">
        <w:rPr>
          <w:rtl/>
        </w:rPr>
        <w:t xml:space="preserve">כלל </w:t>
      </w:r>
      <w:bookmarkStart w:id="19" w:name="show_isSystem_1"/>
      <w:r w:rsidRPr="00EC53E1">
        <w:rPr>
          <w:rtl/>
        </w:rPr>
        <w:t xml:space="preserve">המוצרים </w:t>
      </w:r>
      <w:bookmarkStart w:id="20" w:name="show_IsTovinOrSystemWithSherut_1"/>
      <w:bookmarkEnd w:id="19"/>
      <w:r w:rsidRPr="00EC53E1">
        <w:rPr>
          <w:rtl/>
        </w:rPr>
        <w:t>ו</w:t>
      </w:r>
      <w:bookmarkStart w:id="21" w:name="show_IsSherutOrHR"/>
      <w:bookmarkEnd w:id="20"/>
      <w:r w:rsidRPr="00EC53E1">
        <w:rPr>
          <w:rtl/>
        </w:rPr>
        <w:t xml:space="preserve">השירותים </w:t>
      </w:r>
      <w:bookmarkEnd w:id="21"/>
      <w:r w:rsidRPr="00EC53E1">
        <w:rPr>
          <w:rtl/>
        </w:rPr>
        <w:t>המוצעים על ידי המציע עומדים בדרישות הרישוי והתקנים הנדרשים על פי דין לצורך אספקתם, ככל שישנם.</w:t>
      </w:r>
    </w:p>
    <w:p w14:paraId="02166058" w14:textId="77777777" w:rsidR="00D56504" w:rsidRPr="00EC53E1" w:rsidRDefault="00D56504" w:rsidP="00BC3C00">
      <w:pPr>
        <w:pStyle w:val="111"/>
        <w:spacing w:before="120" w:after="120"/>
      </w:pPr>
      <w:bookmarkStart w:id="22" w:name="show_IsHishtatfut_2"/>
      <w:r w:rsidRPr="00EC53E1">
        <w:rPr>
          <w:rtl/>
        </w:rPr>
        <w:t>כנס מציעים –</w:t>
      </w:r>
    </w:p>
    <w:p w14:paraId="2F7AB86E" w14:textId="77777777" w:rsidR="00D56504" w:rsidRPr="00EC53E1" w:rsidRDefault="00D56504" w:rsidP="00BC3C00">
      <w:pPr>
        <w:pStyle w:val="1111"/>
        <w:spacing w:before="120" w:after="120"/>
        <w:rPr>
          <w:rFonts w:eastAsia="David"/>
          <w:rtl/>
        </w:rPr>
      </w:pPr>
      <w:r w:rsidRPr="00EC53E1">
        <w:rPr>
          <w:rFonts w:eastAsia="David"/>
          <w:rtl/>
        </w:rPr>
        <w:t>נציגי המציע ישתתפו בכנס המציעים כמפורט להלן במסמכי המכרז.</w:t>
      </w:r>
    </w:p>
    <w:bookmarkEnd w:id="22"/>
    <w:p w14:paraId="1202311A" w14:textId="77777777" w:rsidR="00D56504" w:rsidRPr="00EC53E1" w:rsidRDefault="00D56504" w:rsidP="00BC3C00">
      <w:pPr>
        <w:pStyle w:val="111"/>
        <w:spacing w:before="120" w:after="120"/>
      </w:pPr>
      <w:r w:rsidRPr="00EC53E1">
        <w:rPr>
          <w:rtl/>
        </w:rPr>
        <w:t xml:space="preserve"> </w:t>
      </w:r>
      <w:bookmarkStart w:id="23" w:name="show_RelevantCriminalInfo"/>
      <w:r w:rsidRPr="00EC53E1">
        <w:rPr>
          <w:rtl/>
        </w:rPr>
        <w:t>מידע פלילי רלוונטי –</w:t>
      </w:r>
    </w:p>
    <w:p w14:paraId="79227474" w14:textId="77777777" w:rsidR="00D56504" w:rsidRPr="00EC53E1" w:rsidRDefault="00D56504" w:rsidP="00BC3C00">
      <w:pPr>
        <w:pStyle w:val="1111"/>
        <w:spacing w:before="120" w:after="120"/>
        <w:rPr>
          <w:rFonts w:eastAsia="David"/>
          <w:rtl/>
        </w:rPr>
      </w:pPr>
      <w:r w:rsidRPr="00EC53E1">
        <w:rPr>
          <w:rStyle w:val="criminal-types"/>
          <w:rFonts w:eastAsia="David"/>
          <w:rtl/>
        </w:rPr>
        <w:t>למציע, בעל השליטה במציע או נושאי משרה רלוונטיים אצל המציע</w:t>
      </w:r>
      <w:r w:rsidRPr="00EC53E1">
        <w:rPr>
          <w:rStyle w:val="pt-2"/>
          <w:rFonts w:eastAsia="David"/>
          <w:rtl/>
        </w:rPr>
        <w:t xml:space="preserve"> אין מידע פלילי רלוונטי למכרז במרשם הפלילי או המרשם המשטרתי (כהגדרתם בחוק המידע הפלילי ותקנת השבים, התשע"ט-2019) בעבירות, אחת או יותר, לפי אחד החוקים הבאים: </w:t>
      </w:r>
    </w:p>
    <w:p w14:paraId="39DA8751" w14:textId="77777777" w:rsidR="00D56504" w:rsidRPr="00EC53E1" w:rsidRDefault="00D56504" w:rsidP="00BC3C00">
      <w:pPr>
        <w:pStyle w:val="1111"/>
        <w:spacing w:before="120" w:after="120"/>
        <w:rPr>
          <w:rStyle w:val="criminal-info-listpt-2"/>
          <w:rFonts w:eastAsia="David"/>
          <w:rtl/>
        </w:rPr>
      </w:pPr>
      <w:r w:rsidRPr="00EC53E1">
        <w:rPr>
          <w:rStyle w:val="criminal-info-listpt-2"/>
          <w:rFonts w:eastAsia="David"/>
          <w:rtl/>
        </w:rPr>
        <w:t>רשימת המידע הפלילי:</w:t>
      </w:r>
    </w:p>
    <w:p w14:paraId="0F860DF6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lastRenderedPageBreak/>
        <w:t>חוק מס קנייה (סחורות ושירותים), התשי"ב-1952</w:t>
      </w:r>
    </w:p>
    <w:p w14:paraId="24D2608C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פקודת מס הכנסה</w:t>
      </w:r>
    </w:p>
    <w:p w14:paraId="35CEADF5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פקודת המכס</w:t>
      </w:r>
    </w:p>
    <w:p w14:paraId="54F45456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חוק מס ערך מוסף, התשל''ו-1975</w:t>
      </w:r>
    </w:p>
    <w:p w14:paraId="3C545A42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חוק הפיקוח על המטבע, התשל"ח–1978‏, לעניין עבירה שנעברה לפני ביטולו</w:t>
      </w:r>
    </w:p>
    <w:p w14:paraId="0B1768DA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עבירות גניבה – סעיפים 290 עד 297 לחוק העונשין, התשל"ז-1977 (להלן: "חוק העונשין")</w:t>
      </w:r>
    </w:p>
    <w:p w14:paraId="1C1E22A1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עבירות שוחד – סעיפים 383 עד 393 לחוק העונשין</w:t>
      </w:r>
    </w:p>
    <w:p w14:paraId="4B232D24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עבירות מרמה – סעיפים 414 עד 438 לחוק העונשין</w:t>
      </w:r>
    </w:p>
    <w:p w14:paraId="1F878FD4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חוק ניירות ערך, התשכ''ח-1968</w:t>
      </w:r>
    </w:p>
    <w:p w14:paraId="2EA57203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חוק התחרות הכלכלית, התשמ''ח-1988</w:t>
      </w:r>
    </w:p>
    <w:p w14:paraId="1C13A732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חוק איסור הלבנת הון, התש''ס-2000</w:t>
      </w:r>
    </w:p>
    <w:p w14:paraId="3901F54B" w14:textId="77777777" w:rsidR="00D56504" w:rsidRPr="00EC53E1" w:rsidRDefault="00D56504" w:rsidP="00BC3C00">
      <w:pPr>
        <w:pStyle w:val="11111"/>
        <w:spacing w:before="120" w:after="120"/>
        <w:rPr>
          <w:rFonts w:ascii="David" w:eastAsia="David" w:hAnsi="David"/>
          <w:rtl/>
        </w:rPr>
      </w:pPr>
      <w:r w:rsidRPr="00EC53E1">
        <w:rPr>
          <w:rFonts w:ascii="David" w:eastAsia="David" w:hAnsi="David"/>
          <w:rtl/>
        </w:rPr>
        <w:t>חוק מאבק בארגוני פשיעה, התשס"ג-2003</w:t>
      </w:r>
    </w:p>
    <w:bookmarkEnd w:id="23"/>
    <w:p w14:paraId="1B2C06B4" w14:textId="77777777" w:rsidR="00D56504" w:rsidRPr="00EC53E1" w:rsidRDefault="00D56504" w:rsidP="00BC3C00">
      <w:pPr>
        <w:pStyle w:val="111"/>
        <w:spacing w:before="120" w:after="120"/>
      </w:pPr>
      <w:r w:rsidRPr="00EC53E1">
        <w:rPr>
          <w:rtl/>
        </w:rPr>
        <w:t>עסק חי –</w:t>
      </w:r>
    </w:p>
    <w:p w14:paraId="0309F3AC" w14:textId="77777777" w:rsidR="00D56504" w:rsidRPr="00EC53E1" w:rsidRDefault="00D56504" w:rsidP="00BC3C00">
      <w:pPr>
        <w:pStyle w:val="1111"/>
        <w:spacing w:before="120" w:after="120"/>
        <w:rPr>
          <w:rFonts w:eastAsia="David"/>
          <w:rtl/>
        </w:rPr>
      </w:pPr>
      <w:r w:rsidRPr="00EC53E1">
        <w:rPr>
          <w:rFonts w:eastAsia="David"/>
          <w:rtl/>
        </w:rPr>
        <w:t>לא קיים חשש להמשך קיומו של המציע כעסק חי.</w:t>
      </w:r>
    </w:p>
    <w:p w14:paraId="2F5BF837" w14:textId="77777777" w:rsidR="0029448E" w:rsidRPr="00EC53E1" w:rsidRDefault="0029448E" w:rsidP="00BC3C00">
      <w:pPr>
        <w:pStyle w:val="11"/>
        <w:numPr>
          <w:ilvl w:val="1"/>
          <w:numId w:val="16"/>
        </w:numPr>
        <w:spacing w:before="120" w:after="120"/>
        <w:rPr>
          <w:sz w:val="24"/>
          <w:szCs w:val="24"/>
        </w:rPr>
      </w:pPr>
      <w:r w:rsidRPr="00EC53E1">
        <w:rPr>
          <w:sz w:val="24"/>
          <w:szCs w:val="24"/>
          <w:rtl/>
        </w:rPr>
        <w:t>תנאי סף מקצועיים:</w:t>
      </w:r>
      <w:bookmarkEnd w:id="16"/>
      <w:bookmarkEnd w:id="17"/>
      <w:bookmarkEnd w:id="18"/>
    </w:p>
    <w:p w14:paraId="1B1223B0" w14:textId="65B64DAE" w:rsidR="00D56504" w:rsidRPr="00EC53E1" w:rsidRDefault="00D56504" w:rsidP="00BC3C00">
      <w:pPr>
        <w:pStyle w:val="4-0"/>
        <w:numPr>
          <w:ilvl w:val="3"/>
          <w:numId w:val="16"/>
        </w:numPr>
        <w:tabs>
          <w:tab w:val="left" w:pos="1890"/>
        </w:tabs>
        <w:snapToGrid w:val="0"/>
        <w:spacing w:before="120"/>
        <w:ind w:left="2160" w:hanging="540"/>
        <w:outlineLvl w:val="9"/>
      </w:pPr>
      <w:bookmarkStart w:id="24" w:name="show_IfNisayonMetziaShanim"/>
      <w:bookmarkStart w:id="25" w:name="_Ref473463713"/>
      <w:bookmarkStart w:id="26" w:name="_Toc407797305"/>
      <w:bookmarkStart w:id="27" w:name="_Ref425808992"/>
      <w:r w:rsidRPr="00EC53E1">
        <w:rPr>
          <w:rtl/>
        </w:rPr>
        <w:t>שנות נ</w:t>
      </w:r>
      <w:r w:rsidR="00610931">
        <w:rPr>
          <w:rFonts w:hint="cs"/>
          <w:rtl/>
        </w:rPr>
        <w:t>י</w:t>
      </w:r>
      <w:r w:rsidRPr="00EC53E1">
        <w:rPr>
          <w:rtl/>
        </w:rPr>
        <w:t xml:space="preserve">סיון ולקוחות – </w:t>
      </w:r>
    </w:p>
    <w:p w14:paraId="21EFE743" w14:textId="77777777" w:rsidR="00D56504" w:rsidRPr="00EC53E1" w:rsidRDefault="00D56504" w:rsidP="00261C91">
      <w:pPr>
        <w:pStyle w:val="5-"/>
        <w:numPr>
          <w:ilvl w:val="4"/>
          <w:numId w:val="16"/>
        </w:numPr>
        <w:tabs>
          <w:tab w:val="clear" w:pos="283"/>
        </w:tabs>
        <w:spacing w:before="120"/>
        <w:ind w:left="2970" w:hanging="1080"/>
        <w:outlineLvl w:val="9"/>
        <w:rPr>
          <w:rtl/>
        </w:rPr>
      </w:pPr>
      <w:bookmarkStart w:id="28" w:name="_Hlk178000197"/>
      <w:r w:rsidRPr="00EC53E1">
        <w:rPr>
          <w:rFonts w:eastAsia="David"/>
          <w:rtl/>
        </w:rPr>
        <w:t>המציע יצרף פירוט  של לפחות 3 לקוחות במהלך חמש השנים האחרונות (2019-2023)  כאשר כל לקוח עומד בתנאים הבאים:</w:t>
      </w:r>
    </w:p>
    <w:p w14:paraId="0B87C465" w14:textId="77777777" w:rsidR="00D56504" w:rsidRPr="00EC53E1" w:rsidRDefault="00D56504" w:rsidP="00261C91">
      <w:pPr>
        <w:pStyle w:val="5-"/>
        <w:numPr>
          <w:ilvl w:val="0"/>
          <w:numId w:val="17"/>
        </w:numPr>
        <w:tabs>
          <w:tab w:val="clear" w:pos="283"/>
        </w:tabs>
        <w:spacing w:before="120"/>
        <w:outlineLvl w:val="9"/>
        <w:rPr>
          <w:rtl/>
        </w:rPr>
      </w:pPr>
      <w:r w:rsidRPr="00EC53E1">
        <w:rPr>
          <w:rFonts w:eastAsia="David"/>
          <w:rtl/>
        </w:rPr>
        <w:t xml:space="preserve">מונחה משטרה ו/או שירות ביטחון כללי. </w:t>
      </w:r>
    </w:p>
    <w:p w14:paraId="7285FC01" w14:textId="77777777" w:rsidR="00D56504" w:rsidRPr="00EC53E1" w:rsidRDefault="00D56504" w:rsidP="00261C91">
      <w:pPr>
        <w:pStyle w:val="5-"/>
        <w:numPr>
          <w:ilvl w:val="0"/>
          <w:numId w:val="17"/>
        </w:numPr>
        <w:tabs>
          <w:tab w:val="clear" w:pos="283"/>
        </w:tabs>
        <w:spacing w:before="120"/>
        <w:outlineLvl w:val="9"/>
      </w:pPr>
      <w:r w:rsidRPr="00EC53E1">
        <w:rPr>
          <w:rFonts w:eastAsia="David"/>
          <w:rtl/>
        </w:rPr>
        <w:t xml:space="preserve">המציע סיפק לאותו הלקוח מכונת שיקוף ("מכונה" – כזו העומדת לכל הפחות במפרט המופיע בסעיף 2 בפרק ג' למסמכי מכרז זה) ושירותי אחזקה נלווים. </w:t>
      </w:r>
    </w:p>
    <w:p w14:paraId="36F1DDB3" w14:textId="1DCEE6F4" w:rsidR="00D56504" w:rsidRPr="00EC53E1" w:rsidRDefault="00D56504" w:rsidP="00BC3C00">
      <w:pPr>
        <w:pStyle w:val="4-0"/>
        <w:numPr>
          <w:ilvl w:val="3"/>
          <w:numId w:val="16"/>
        </w:numPr>
        <w:tabs>
          <w:tab w:val="left" w:pos="1890"/>
        </w:tabs>
        <w:snapToGrid w:val="0"/>
        <w:spacing w:before="120"/>
        <w:ind w:left="2160" w:hanging="540"/>
        <w:outlineLvl w:val="9"/>
      </w:pPr>
      <w:bookmarkStart w:id="29" w:name="show_GoremNidrashRishayonMatzia"/>
      <w:bookmarkEnd w:id="24"/>
      <w:r w:rsidRPr="00EC53E1">
        <w:rPr>
          <w:rtl/>
        </w:rPr>
        <w:t>ר</w:t>
      </w:r>
      <w:r w:rsidR="00610931">
        <w:rPr>
          <w:rFonts w:hint="cs"/>
          <w:rtl/>
        </w:rPr>
        <w:t>י</w:t>
      </w:r>
      <w:r w:rsidRPr="00EC53E1">
        <w:rPr>
          <w:rtl/>
        </w:rPr>
        <w:t xml:space="preserve">שיון – </w:t>
      </w:r>
    </w:p>
    <w:p w14:paraId="77D2F0C5" w14:textId="77777777" w:rsidR="00D56504" w:rsidRPr="00EC53E1" w:rsidRDefault="00D56504" w:rsidP="00261C91">
      <w:pPr>
        <w:pStyle w:val="5-"/>
        <w:numPr>
          <w:ilvl w:val="4"/>
          <w:numId w:val="16"/>
        </w:numPr>
        <w:tabs>
          <w:tab w:val="clear" w:pos="283"/>
        </w:tabs>
        <w:spacing w:before="120"/>
        <w:ind w:left="2970" w:hanging="1080"/>
        <w:outlineLvl w:val="9"/>
        <w:rPr>
          <w:rFonts w:eastAsia="David"/>
        </w:rPr>
      </w:pPr>
      <w:r w:rsidRPr="00EC53E1">
        <w:rPr>
          <w:rFonts w:eastAsia="David"/>
          <w:rtl/>
        </w:rPr>
        <w:t xml:space="preserve">המציע יצרף רישיון ו/או אישור בתוקף בעת הגשת ההצעות למכרז מטעם המשרד להגנת הסביבה לאספקה, התקנה ומתן שירותים עבור מכונות שיקוף כבודה. </w:t>
      </w:r>
    </w:p>
    <w:bookmarkEnd w:id="28"/>
    <w:bookmarkEnd w:id="29"/>
    <w:p w14:paraId="6B349468" w14:textId="77777777" w:rsidR="00A84430" w:rsidRPr="00EC53E1" w:rsidRDefault="00A84430" w:rsidP="00BC3C00">
      <w:pPr>
        <w:pStyle w:val="a7"/>
        <w:numPr>
          <w:ilvl w:val="0"/>
          <w:numId w:val="16"/>
        </w:numPr>
        <w:tabs>
          <w:tab w:val="left" w:pos="1666"/>
        </w:tabs>
        <w:spacing w:before="120"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EC53E1">
        <w:rPr>
          <w:rFonts w:ascii="David" w:hAnsi="David" w:cs="David"/>
          <w:sz w:val="24"/>
          <w:szCs w:val="24"/>
          <w:rtl/>
        </w:rPr>
        <w:t>את מסמכי המכרז ניתן להוריד ללא תשלום מאתר</w:t>
      </w:r>
      <w:r w:rsidR="0029448E" w:rsidRPr="00EC53E1">
        <w:rPr>
          <w:rFonts w:ascii="David" w:hAnsi="David" w:cs="David"/>
          <w:sz w:val="24"/>
          <w:szCs w:val="24"/>
          <w:rtl/>
        </w:rPr>
        <w:t xml:space="preserve"> האינטרנט של </w:t>
      </w:r>
      <w:proofErr w:type="spellStart"/>
      <w:r w:rsidR="0029448E" w:rsidRPr="00EC53E1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="0029448E" w:rsidRPr="00EC53E1">
        <w:rPr>
          <w:rFonts w:ascii="David" w:hAnsi="David" w:cs="David"/>
          <w:sz w:val="24"/>
          <w:szCs w:val="24"/>
          <w:rtl/>
        </w:rPr>
        <w:t xml:space="preserve"> הרכש הממשלתי.</w:t>
      </w:r>
    </w:p>
    <w:p w14:paraId="123486A8" w14:textId="22DDC7F2" w:rsidR="00610931" w:rsidRDefault="00610931" w:rsidP="00610931">
      <w:pPr>
        <w:pStyle w:val="a7"/>
        <w:numPr>
          <w:ilvl w:val="0"/>
          <w:numId w:val="16"/>
        </w:numPr>
        <w:tabs>
          <w:tab w:val="left" w:pos="1666"/>
        </w:tabs>
        <w:spacing w:before="120"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EC53E1">
        <w:rPr>
          <w:rFonts w:ascii="David" w:hAnsi="David" w:cs="David"/>
          <w:sz w:val="24"/>
          <w:szCs w:val="24"/>
          <w:rtl/>
        </w:rPr>
        <w:lastRenderedPageBreak/>
        <w:t xml:space="preserve">כל שינוי ועדכון למכרז, לרבות מסמכי המכרז, בין אם מדובר בשינוי יזום של המשרד, ובין אם במענה לשאלות הבהרה יפורסם בדף המכרז באתר האינטרנט של </w:t>
      </w:r>
      <w:proofErr w:type="spellStart"/>
      <w:r w:rsidRPr="00EC53E1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EC53E1">
        <w:rPr>
          <w:rFonts w:ascii="David" w:hAnsi="David" w:cs="David"/>
          <w:sz w:val="24"/>
          <w:szCs w:val="24"/>
          <w:rtl/>
        </w:rPr>
        <w:t xml:space="preserve"> הרכש הממשלתי בלבד.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23ED16CF" w14:textId="5D9761D0" w:rsidR="00D56504" w:rsidRPr="00EC53E1" w:rsidRDefault="00D56504" w:rsidP="00BC3C00">
      <w:pPr>
        <w:pStyle w:val="a7"/>
        <w:numPr>
          <w:ilvl w:val="0"/>
          <w:numId w:val="16"/>
        </w:numPr>
        <w:spacing w:before="120"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EC53E1">
        <w:rPr>
          <w:rFonts w:ascii="David" w:hAnsi="David" w:cs="David"/>
          <w:sz w:val="24"/>
          <w:szCs w:val="24"/>
          <w:rtl/>
        </w:rPr>
        <w:t>מועד כנס מציעים : 29.12.2024 בשעה 11:00, משרד האוצר קפלן 1 ירושלים.</w:t>
      </w:r>
    </w:p>
    <w:p w14:paraId="5B2E3E69" w14:textId="30D1041C" w:rsidR="00F8638E" w:rsidRPr="00EC53E1" w:rsidRDefault="00A84430" w:rsidP="00BC3C00">
      <w:pPr>
        <w:pStyle w:val="a7"/>
        <w:numPr>
          <w:ilvl w:val="0"/>
          <w:numId w:val="16"/>
        </w:numPr>
        <w:spacing w:before="120"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EC53E1">
        <w:rPr>
          <w:rFonts w:ascii="David" w:hAnsi="David" w:cs="David"/>
          <w:sz w:val="24"/>
          <w:szCs w:val="24"/>
          <w:rtl/>
        </w:rPr>
        <w:t>מועד אחרון להגשת שאלות ההבהרה</w:t>
      </w:r>
      <w:r w:rsidR="00973008" w:rsidRPr="00EC53E1">
        <w:rPr>
          <w:rFonts w:ascii="David" w:hAnsi="David" w:cs="David"/>
          <w:sz w:val="24"/>
          <w:szCs w:val="24"/>
          <w:rtl/>
        </w:rPr>
        <w:t>:</w:t>
      </w:r>
      <w:r w:rsidR="00973008" w:rsidRPr="00EC53E1">
        <w:rPr>
          <w:rFonts w:ascii="David" w:hAnsi="David" w:cs="David"/>
          <w:sz w:val="24"/>
          <w:szCs w:val="24"/>
          <w:rtl/>
        </w:rPr>
        <w:tab/>
      </w:r>
      <w:r w:rsidR="00F8638E" w:rsidRPr="00EC53E1">
        <w:rPr>
          <w:rFonts w:ascii="David" w:hAnsi="David" w:cs="David"/>
          <w:sz w:val="24"/>
          <w:szCs w:val="24"/>
          <w:rtl/>
        </w:rPr>
        <w:t xml:space="preserve"> </w:t>
      </w:r>
      <w:r w:rsidR="00D56504" w:rsidRPr="00EC53E1">
        <w:rPr>
          <w:rFonts w:ascii="David" w:hAnsi="David" w:cs="David"/>
          <w:sz w:val="24"/>
          <w:szCs w:val="24"/>
          <w:rtl/>
        </w:rPr>
        <w:t>7.1.2024</w:t>
      </w:r>
      <w:r w:rsidR="00136016" w:rsidRPr="00EC53E1">
        <w:rPr>
          <w:rFonts w:ascii="David" w:hAnsi="David" w:cs="David"/>
          <w:sz w:val="24"/>
          <w:szCs w:val="24"/>
          <w:rtl/>
        </w:rPr>
        <w:t xml:space="preserve"> בשעה 1</w:t>
      </w:r>
      <w:r w:rsidR="00D56504" w:rsidRPr="00EC53E1">
        <w:rPr>
          <w:rFonts w:ascii="David" w:hAnsi="David" w:cs="David"/>
          <w:sz w:val="24"/>
          <w:szCs w:val="24"/>
          <w:rtl/>
        </w:rPr>
        <w:t>4</w:t>
      </w:r>
      <w:r w:rsidR="00136016" w:rsidRPr="00EC53E1">
        <w:rPr>
          <w:rFonts w:ascii="David" w:hAnsi="David" w:cs="David"/>
          <w:sz w:val="24"/>
          <w:szCs w:val="24"/>
          <w:rtl/>
        </w:rPr>
        <w:t>:00</w:t>
      </w:r>
      <w:r w:rsidR="00D56504" w:rsidRPr="00EC53E1">
        <w:rPr>
          <w:rFonts w:ascii="David" w:hAnsi="David" w:cs="David"/>
          <w:sz w:val="24"/>
          <w:szCs w:val="24"/>
          <w:rtl/>
        </w:rPr>
        <w:t>.</w:t>
      </w:r>
    </w:p>
    <w:p w14:paraId="181D19E3" w14:textId="50B45295" w:rsidR="00A84430" w:rsidRPr="00EC53E1" w:rsidRDefault="00A84430" w:rsidP="00BC3C00">
      <w:pPr>
        <w:pStyle w:val="a7"/>
        <w:numPr>
          <w:ilvl w:val="0"/>
          <w:numId w:val="16"/>
        </w:numPr>
        <w:tabs>
          <w:tab w:val="left" w:pos="1666"/>
        </w:tabs>
        <w:spacing w:before="120"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EC53E1">
        <w:rPr>
          <w:rFonts w:ascii="David" w:hAnsi="David" w:cs="David"/>
          <w:sz w:val="24"/>
          <w:szCs w:val="24"/>
          <w:rtl/>
        </w:rPr>
        <w:t>המועד האחרון להגשת הצעות הינו</w:t>
      </w:r>
      <w:r w:rsidR="00973008" w:rsidRPr="00EC53E1">
        <w:rPr>
          <w:rFonts w:ascii="David" w:hAnsi="David" w:cs="David"/>
          <w:sz w:val="24"/>
          <w:szCs w:val="24"/>
          <w:rtl/>
        </w:rPr>
        <w:t>:</w:t>
      </w:r>
      <w:r w:rsidR="00973008" w:rsidRPr="00EC53E1">
        <w:rPr>
          <w:rFonts w:ascii="David" w:hAnsi="David" w:cs="David"/>
          <w:sz w:val="24"/>
          <w:szCs w:val="24"/>
          <w:rtl/>
        </w:rPr>
        <w:tab/>
      </w:r>
      <w:r w:rsidR="00D56504" w:rsidRPr="00EC53E1">
        <w:rPr>
          <w:rFonts w:ascii="David" w:hAnsi="David" w:cs="David"/>
          <w:sz w:val="24"/>
          <w:szCs w:val="24"/>
          <w:rtl/>
        </w:rPr>
        <w:t>29.1.2025</w:t>
      </w:r>
      <w:r w:rsidR="003561BB" w:rsidRPr="00EC53E1">
        <w:rPr>
          <w:rFonts w:ascii="David" w:hAnsi="David" w:cs="David"/>
          <w:sz w:val="24"/>
          <w:szCs w:val="24"/>
          <w:rtl/>
        </w:rPr>
        <w:t xml:space="preserve"> </w:t>
      </w:r>
      <w:r w:rsidR="003876C7" w:rsidRPr="00EC53E1">
        <w:rPr>
          <w:rFonts w:ascii="David" w:hAnsi="David" w:cs="David"/>
          <w:sz w:val="24"/>
          <w:szCs w:val="24"/>
          <w:rtl/>
        </w:rPr>
        <w:t xml:space="preserve">בשעה </w:t>
      </w:r>
      <w:r w:rsidR="00D56504" w:rsidRPr="00EC53E1">
        <w:rPr>
          <w:rFonts w:ascii="David" w:hAnsi="David" w:cs="David"/>
          <w:sz w:val="24"/>
          <w:szCs w:val="24"/>
          <w:rtl/>
        </w:rPr>
        <w:t>14:00.</w:t>
      </w:r>
    </w:p>
    <w:bookmarkEnd w:id="25"/>
    <w:bookmarkEnd w:id="26"/>
    <w:bookmarkEnd w:id="27"/>
    <w:p w14:paraId="26F49BEC" w14:textId="77777777" w:rsidR="00A84430" w:rsidRPr="00EC53E1" w:rsidRDefault="00A84430" w:rsidP="00EC53E1">
      <w:pPr>
        <w:pStyle w:val="a7"/>
        <w:tabs>
          <w:tab w:val="left" w:pos="1666"/>
        </w:tabs>
        <w:spacing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14:paraId="110E7F89" w14:textId="77777777" w:rsidR="00CD17BB" w:rsidRPr="0029448E" w:rsidRDefault="00CD17BB">
      <w:pPr>
        <w:rPr>
          <w:rFonts w:ascii="David" w:hAnsi="David" w:cs="David"/>
          <w:sz w:val="24"/>
          <w:szCs w:val="24"/>
        </w:rPr>
      </w:pPr>
    </w:p>
    <w:sectPr w:rsidR="00CD17BB" w:rsidRPr="0029448E" w:rsidSect="009B1A89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DD7E73" w14:textId="77777777" w:rsidR="00843138" w:rsidRDefault="00843138" w:rsidP="00A84430">
      <w:pPr>
        <w:spacing w:after="0" w:line="240" w:lineRule="auto"/>
      </w:pPr>
      <w:r>
        <w:separator/>
      </w:r>
    </w:p>
  </w:endnote>
  <w:endnote w:type="continuationSeparator" w:id="0">
    <w:p w14:paraId="282EF647" w14:textId="77777777" w:rsidR="00843138" w:rsidRDefault="00843138" w:rsidP="00A84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7C472" w14:textId="77777777" w:rsidR="00843138" w:rsidRDefault="00843138" w:rsidP="00A84430">
      <w:pPr>
        <w:spacing w:after="0" w:line="240" w:lineRule="auto"/>
      </w:pPr>
      <w:r>
        <w:separator/>
      </w:r>
    </w:p>
  </w:footnote>
  <w:footnote w:type="continuationSeparator" w:id="0">
    <w:p w14:paraId="42E8EB20" w14:textId="77777777" w:rsidR="00843138" w:rsidRDefault="00843138" w:rsidP="00A84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DFDEB" w14:textId="77777777" w:rsidR="00A84430" w:rsidRPr="00B9178E" w:rsidRDefault="00A84430" w:rsidP="00A84430">
    <w:pPr>
      <w:spacing w:after="120" w:line="240" w:lineRule="auto"/>
      <w:ind w:left="185" w:right="1" w:hanging="10"/>
      <w:jc w:val="center"/>
      <w:rPr>
        <w:rFonts w:ascii="David" w:hAnsi="David" w:cs="David"/>
        <w:sz w:val="24"/>
      </w:rPr>
    </w:pPr>
    <w:bookmarkStart w:id="30" w:name="Start"/>
    <w:bookmarkEnd w:id="30"/>
    <w:r w:rsidRPr="00B9178E">
      <w:rPr>
        <w:rFonts w:ascii="David" w:hAnsi="David" w:cs="David"/>
        <w:b/>
        <w:bCs/>
        <w:sz w:val="24"/>
        <w:rtl/>
      </w:rPr>
      <w:t xml:space="preserve">מדינת ישראל   </w:t>
    </w:r>
  </w:p>
  <w:p w14:paraId="07D3047B" w14:textId="77777777" w:rsidR="00A84430" w:rsidRPr="00B9178E" w:rsidRDefault="00A84430" w:rsidP="00F8638E">
    <w:pPr>
      <w:spacing w:after="120" w:line="240" w:lineRule="auto"/>
      <w:ind w:left="185" w:hanging="10"/>
      <w:jc w:val="center"/>
      <w:rPr>
        <w:rFonts w:ascii="David" w:hAnsi="David" w:cs="David"/>
        <w:b/>
        <w:bCs/>
        <w:sz w:val="24"/>
        <w:rtl/>
      </w:rPr>
    </w:pPr>
    <w:r w:rsidRPr="00B9178E">
      <w:rPr>
        <w:rFonts w:ascii="David" w:hAnsi="David" w:cs="David"/>
        <w:b/>
        <w:bCs/>
        <w:sz w:val="24"/>
        <w:rtl/>
      </w:rPr>
      <w:t xml:space="preserve">משרד האוצר </w:t>
    </w:r>
  </w:p>
  <w:p w14:paraId="455F8992" w14:textId="77777777" w:rsidR="00A84430" w:rsidRDefault="00A8443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859C2"/>
    <w:multiLevelType w:val="multilevel"/>
    <w:tmpl w:val="731454FA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1B0E2567"/>
    <w:multiLevelType w:val="multilevel"/>
    <w:tmpl w:val="24262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23D140B3"/>
    <w:multiLevelType w:val="hybridMultilevel"/>
    <w:tmpl w:val="DB98F9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8F32C50"/>
    <w:multiLevelType w:val="multilevel"/>
    <w:tmpl w:val="42F6409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720" w:hanging="72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080" w:hanging="1080"/>
      </w:pPr>
    </w:lvl>
    <w:lvl w:ilvl="7">
      <w:start w:val="1"/>
      <w:numFmt w:val="decimal"/>
      <w:isLgl/>
      <w:lvlText w:val="%1.%2.%3.%4.%5.%6.%7.%8"/>
      <w:lvlJc w:val="left"/>
      <w:pPr>
        <w:ind w:left="1080" w:hanging="1080"/>
      </w:p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</w:lvl>
  </w:abstractNum>
  <w:abstractNum w:abstractNumId="4" w15:restartNumberingAfterBreak="0">
    <w:nsid w:val="2ED85B22"/>
    <w:multiLevelType w:val="multilevel"/>
    <w:tmpl w:val="C88C1A5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/>
        <w:bCs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58" w:hanging="851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3005" w:hanging="113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4026" w:hanging="1304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06A514D"/>
    <w:multiLevelType w:val="multilevel"/>
    <w:tmpl w:val="561CDD04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  <w:b/>
        <w:bCs/>
      </w:rPr>
    </w:lvl>
    <w:lvl w:ilvl="1">
      <w:start w:val="3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0CC15F5"/>
    <w:multiLevelType w:val="multilevel"/>
    <w:tmpl w:val="72F455C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tabs>
          <w:tab w:val="num" w:pos="1747"/>
        </w:tabs>
        <w:ind w:left="1747" w:hanging="75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FrankRuehl" w:hint="default"/>
        <w:b w:val="0"/>
        <w:bCs w:val="0"/>
        <w:color w:val="auto"/>
        <w:sz w:val="26"/>
        <w:szCs w:val="2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91"/>
        </w:tabs>
        <w:ind w:left="3091" w:hanging="964"/>
      </w:pPr>
      <w:rPr>
        <w:rFonts w:cs="FrankRuehl" w:hint="default"/>
        <w:b w:val="0"/>
        <w:bCs w:val="0"/>
        <w:sz w:val="26"/>
        <w:szCs w:val="26"/>
        <w:lang w:val="en-US"/>
      </w:rPr>
    </w:lvl>
    <w:lvl w:ilvl="4">
      <w:start w:val="1"/>
      <w:numFmt w:val="hebrew1"/>
      <w:lvlText w:val="%5."/>
      <w:lvlJc w:val="left"/>
      <w:pPr>
        <w:tabs>
          <w:tab w:val="num" w:pos="3289"/>
        </w:tabs>
        <w:ind w:left="3289" w:hanging="454"/>
      </w:pPr>
      <w:rPr>
        <w:rFonts w:cs="FrankRuehl" w:hint="default"/>
        <w:sz w:val="25"/>
        <w:szCs w:val="25"/>
      </w:rPr>
    </w:lvl>
    <w:lvl w:ilvl="5">
      <w:start w:val="1"/>
      <w:numFmt w:val="decimal"/>
      <w:lvlText w:val="%6."/>
      <w:lvlJc w:val="left"/>
      <w:pPr>
        <w:tabs>
          <w:tab w:val="num" w:pos="453"/>
        </w:tabs>
        <w:ind w:left="453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2581"/>
        </w:tabs>
        <w:ind w:left="2581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64641B8F"/>
    <w:multiLevelType w:val="multilevel"/>
    <w:tmpl w:val="06E49628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680E3271"/>
    <w:multiLevelType w:val="multilevel"/>
    <w:tmpl w:val="25EE6DB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C1D50D9"/>
    <w:multiLevelType w:val="hybridMultilevel"/>
    <w:tmpl w:val="B46C2BE0"/>
    <w:lvl w:ilvl="0" w:tplc="39827CA8">
      <w:start w:val="1"/>
      <w:numFmt w:val="hebrew1"/>
      <w:lvlText w:val="%1."/>
      <w:lvlJc w:val="left"/>
      <w:pPr>
        <w:ind w:left="3330" w:hanging="360"/>
      </w:pPr>
      <w:rPr>
        <w:rFonts w:eastAsia="David" w:hint="default"/>
      </w:rPr>
    </w:lvl>
    <w:lvl w:ilvl="1" w:tplc="04090019" w:tentative="1">
      <w:start w:val="1"/>
      <w:numFmt w:val="lowerLetter"/>
      <w:lvlText w:val="%2."/>
      <w:lvlJc w:val="left"/>
      <w:pPr>
        <w:ind w:left="4050" w:hanging="360"/>
      </w:pPr>
    </w:lvl>
    <w:lvl w:ilvl="2" w:tplc="0409001B" w:tentative="1">
      <w:start w:val="1"/>
      <w:numFmt w:val="lowerRoman"/>
      <w:lvlText w:val="%3."/>
      <w:lvlJc w:val="right"/>
      <w:pPr>
        <w:ind w:left="4770" w:hanging="180"/>
      </w:pPr>
    </w:lvl>
    <w:lvl w:ilvl="3" w:tplc="0409000F" w:tentative="1">
      <w:start w:val="1"/>
      <w:numFmt w:val="decimal"/>
      <w:lvlText w:val="%4."/>
      <w:lvlJc w:val="left"/>
      <w:pPr>
        <w:ind w:left="5490" w:hanging="360"/>
      </w:pPr>
    </w:lvl>
    <w:lvl w:ilvl="4" w:tplc="04090019" w:tentative="1">
      <w:start w:val="1"/>
      <w:numFmt w:val="lowerLetter"/>
      <w:lvlText w:val="%5."/>
      <w:lvlJc w:val="left"/>
      <w:pPr>
        <w:ind w:left="6210" w:hanging="360"/>
      </w:pPr>
    </w:lvl>
    <w:lvl w:ilvl="5" w:tplc="0409001B" w:tentative="1">
      <w:start w:val="1"/>
      <w:numFmt w:val="lowerRoman"/>
      <w:lvlText w:val="%6."/>
      <w:lvlJc w:val="right"/>
      <w:pPr>
        <w:ind w:left="6930" w:hanging="180"/>
      </w:pPr>
    </w:lvl>
    <w:lvl w:ilvl="6" w:tplc="0409000F" w:tentative="1">
      <w:start w:val="1"/>
      <w:numFmt w:val="decimal"/>
      <w:lvlText w:val="%7."/>
      <w:lvlJc w:val="left"/>
      <w:pPr>
        <w:ind w:left="7650" w:hanging="360"/>
      </w:pPr>
    </w:lvl>
    <w:lvl w:ilvl="7" w:tplc="04090019" w:tentative="1">
      <w:start w:val="1"/>
      <w:numFmt w:val="lowerLetter"/>
      <w:lvlText w:val="%8."/>
      <w:lvlJc w:val="left"/>
      <w:pPr>
        <w:ind w:left="8370" w:hanging="360"/>
      </w:pPr>
    </w:lvl>
    <w:lvl w:ilvl="8" w:tplc="0409001B" w:tentative="1">
      <w:start w:val="1"/>
      <w:numFmt w:val="lowerRoman"/>
      <w:lvlText w:val="%9."/>
      <w:lvlJc w:val="right"/>
      <w:pPr>
        <w:ind w:left="9090" w:hanging="180"/>
      </w:pPr>
    </w:lvl>
  </w:abstractNum>
  <w:abstractNum w:abstractNumId="11" w15:restartNumberingAfterBreak="0">
    <w:nsid w:val="7464612E"/>
    <w:multiLevelType w:val="hybridMultilevel"/>
    <w:tmpl w:val="8F5EB35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7F71600"/>
    <w:multiLevelType w:val="multilevel"/>
    <w:tmpl w:val="26447A10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0"/>
      <w:lvlText w:val="%1.%2."/>
      <w:lvlJc w:val="left"/>
      <w:pPr>
        <w:ind w:left="1991" w:hanging="432"/>
      </w:pPr>
      <w:rPr>
        <w:i w:val="0"/>
        <w:iC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-0"/>
      <w:lvlText w:val="%1.%2.%3.%4."/>
      <w:lvlJc w:val="left"/>
      <w:pPr>
        <w:ind w:left="1728" w:hanging="648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pStyle w:val="5-"/>
      <w:lvlText w:val="%1.%2.%3.%4.%5."/>
      <w:lvlJc w:val="left"/>
      <w:pPr>
        <w:ind w:left="2209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B415126"/>
    <w:multiLevelType w:val="multilevel"/>
    <w:tmpl w:val="4B36CA2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720" w:hanging="72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080" w:hanging="1080"/>
      </w:pPr>
    </w:lvl>
    <w:lvl w:ilvl="7">
      <w:start w:val="1"/>
      <w:numFmt w:val="decimal"/>
      <w:isLgl/>
      <w:lvlText w:val="%1.%2.%3.%4.%5.%6.%7.%8"/>
      <w:lvlJc w:val="left"/>
      <w:pPr>
        <w:ind w:left="1080" w:hanging="1080"/>
      </w:p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</w:lvl>
  </w:abstractNum>
  <w:abstractNum w:abstractNumId="14" w15:restartNumberingAfterBreak="0">
    <w:nsid w:val="7D9E5AF4"/>
    <w:multiLevelType w:val="multilevel"/>
    <w:tmpl w:val="CB2CFB3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5"/>
  </w:num>
  <w:num w:numId="3">
    <w:abstractNumId w:val="12"/>
  </w:num>
  <w:num w:numId="4">
    <w:abstractNumId w:val="8"/>
  </w:num>
  <w:num w:numId="5">
    <w:abstractNumId w:val="7"/>
  </w:num>
  <w:num w:numId="6">
    <w:abstractNumId w:val="14"/>
    <w:lvlOverride w:ilvl="0">
      <w:lvl w:ilvl="0">
        <w:start w:val="1"/>
        <w:numFmt w:val="decimal"/>
        <w:lvlRestart w:val="0"/>
        <w:lvlText w:val="%1."/>
        <w:lvlJc w:val="left"/>
        <w:pPr>
          <w:tabs>
            <w:tab w:val="num" w:pos="357"/>
          </w:tabs>
          <w:ind w:left="357" w:hanging="357"/>
        </w:p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4"/>
          </w:tabs>
          <w:ind w:left="794" w:hanging="437"/>
        </w:p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5" w:hanging="505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996"/>
          </w:tabs>
          <w:ind w:left="1928" w:hanging="652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17"/>
          </w:tabs>
          <w:ind w:left="2234" w:hanging="794"/>
        </w:pPr>
        <w:rPr>
          <w:b/>
          <w:bCs w:val="0"/>
          <w:color w:val="auto"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2880"/>
          </w:tabs>
          <w:ind w:left="2738" w:hanging="941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37" w:hanging="1077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3957"/>
          </w:tabs>
          <w:ind w:left="3742" w:hanging="1225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4677"/>
          </w:tabs>
          <w:ind w:left="4320" w:hanging="1440"/>
        </w:pPr>
      </w:lvl>
    </w:lvlOverride>
  </w:num>
  <w:num w:numId="7">
    <w:abstractNumId w:val="6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13"/>
    <w:lvlOverride w:ilvl="0"/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430"/>
    <w:rsid w:val="00013C5F"/>
    <w:rsid w:val="0001542B"/>
    <w:rsid w:val="00021C03"/>
    <w:rsid w:val="00026250"/>
    <w:rsid w:val="000845F2"/>
    <w:rsid w:val="000B0C38"/>
    <w:rsid w:val="000B31AD"/>
    <w:rsid w:val="00112105"/>
    <w:rsid w:val="00136016"/>
    <w:rsid w:val="00155576"/>
    <w:rsid w:val="00166305"/>
    <w:rsid w:val="00184627"/>
    <w:rsid w:val="001859A3"/>
    <w:rsid w:val="0019233D"/>
    <w:rsid w:val="001A6A66"/>
    <w:rsid w:val="001C0E6D"/>
    <w:rsid w:val="001E3D9F"/>
    <w:rsid w:val="00225E91"/>
    <w:rsid w:val="00241A3E"/>
    <w:rsid w:val="00261C91"/>
    <w:rsid w:val="002810FB"/>
    <w:rsid w:val="0029448E"/>
    <w:rsid w:val="002E422F"/>
    <w:rsid w:val="00314D39"/>
    <w:rsid w:val="003561BB"/>
    <w:rsid w:val="00374E7C"/>
    <w:rsid w:val="00380E82"/>
    <w:rsid w:val="003876C7"/>
    <w:rsid w:val="0039343D"/>
    <w:rsid w:val="003F5FED"/>
    <w:rsid w:val="0042077B"/>
    <w:rsid w:val="00432A85"/>
    <w:rsid w:val="004561A8"/>
    <w:rsid w:val="004B3B97"/>
    <w:rsid w:val="004B711E"/>
    <w:rsid w:val="005257EF"/>
    <w:rsid w:val="00531D35"/>
    <w:rsid w:val="005443AD"/>
    <w:rsid w:val="005B2D5E"/>
    <w:rsid w:val="005F1381"/>
    <w:rsid w:val="005F4585"/>
    <w:rsid w:val="005F74E7"/>
    <w:rsid w:val="006102B8"/>
    <w:rsid w:val="00610931"/>
    <w:rsid w:val="00620859"/>
    <w:rsid w:val="006A65A3"/>
    <w:rsid w:val="00716FB5"/>
    <w:rsid w:val="007326E5"/>
    <w:rsid w:val="00761CFE"/>
    <w:rsid w:val="00797218"/>
    <w:rsid w:val="007D55A8"/>
    <w:rsid w:val="00843138"/>
    <w:rsid w:val="008E60D3"/>
    <w:rsid w:val="008E64B2"/>
    <w:rsid w:val="008F4C5D"/>
    <w:rsid w:val="009725BE"/>
    <w:rsid w:val="00973008"/>
    <w:rsid w:val="009B1A89"/>
    <w:rsid w:val="009B6C6E"/>
    <w:rsid w:val="009C0558"/>
    <w:rsid w:val="009D5213"/>
    <w:rsid w:val="00A56F3A"/>
    <w:rsid w:val="00A81D6A"/>
    <w:rsid w:val="00A84430"/>
    <w:rsid w:val="00A92897"/>
    <w:rsid w:val="00AA2FD0"/>
    <w:rsid w:val="00AD306A"/>
    <w:rsid w:val="00AF0737"/>
    <w:rsid w:val="00B10FBD"/>
    <w:rsid w:val="00B44D71"/>
    <w:rsid w:val="00B77DA3"/>
    <w:rsid w:val="00B92049"/>
    <w:rsid w:val="00BB24C2"/>
    <w:rsid w:val="00BC3C00"/>
    <w:rsid w:val="00BE3468"/>
    <w:rsid w:val="00BF188A"/>
    <w:rsid w:val="00CC256B"/>
    <w:rsid w:val="00CD17BB"/>
    <w:rsid w:val="00D56504"/>
    <w:rsid w:val="00D67A55"/>
    <w:rsid w:val="00D71584"/>
    <w:rsid w:val="00D74489"/>
    <w:rsid w:val="00DB746A"/>
    <w:rsid w:val="00E41999"/>
    <w:rsid w:val="00E6620F"/>
    <w:rsid w:val="00E876EA"/>
    <w:rsid w:val="00EA686C"/>
    <w:rsid w:val="00EC1014"/>
    <w:rsid w:val="00EC53E1"/>
    <w:rsid w:val="00EF6031"/>
    <w:rsid w:val="00F30753"/>
    <w:rsid w:val="00F435ED"/>
    <w:rsid w:val="00F43FE3"/>
    <w:rsid w:val="00F5123E"/>
    <w:rsid w:val="00F5529D"/>
    <w:rsid w:val="00F8638E"/>
    <w:rsid w:val="00FC7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DDEF0E"/>
  <w15:chartTrackingRefBased/>
  <w15:docId w15:val="{73357A76-D341-413A-A2C3-504A97CCF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443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84430"/>
  </w:style>
  <w:style w:type="paragraph" w:styleId="a5">
    <w:name w:val="footer"/>
    <w:basedOn w:val="a"/>
    <w:link w:val="a6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84430"/>
  </w:style>
  <w:style w:type="paragraph" w:styleId="a7">
    <w:name w:val="List Paragraph"/>
    <w:aliases w:val="2 ספרות,נספח 2 מתוקן,x.x.x.x,LP1,List Paragraph_0,List Paragraph_1,פיסקת bullets,lp1,FooterText,numbered,Paragraphe de liste1,פיסקת רשימה11,style 2"/>
    <w:basedOn w:val="a"/>
    <w:link w:val="a8"/>
    <w:uiPriority w:val="34"/>
    <w:qFormat/>
    <w:rsid w:val="00A84430"/>
    <w:pPr>
      <w:ind w:left="720"/>
      <w:contextualSpacing/>
    </w:pPr>
  </w:style>
  <w:style w:type="paragraph" w:customStyle="1" w:styleId="5-">
    <w:name w:val="5 - סעיף"/>
    <w:basedOn w:val="a"/>
    <w:link w:val="5-Char"/>
    <w:qFormat/>
    <w:rsid w:val="00A84430"/>
    <w:pPr>
      <w:numPr>
        <w:ilvl w:val="4"/>
        <w:numId w:val="3"/>
      </w:numPr>
      <w:tabs>
        <w:tab w:val="left" w:pos="283"/>
      </w:tabs>
      <w:spacing w:after="120" w:line="360" w:lineRule="auto"/>
      <w:jc w:val="both"/>
      <w:outlineLvl w:val="4"/>
    </w:pPr>
    <w:rPr>
      <w:rFonts w:ascii="David" w:eastAsia="Times New Roman" w:hAnsi="David" w:cs="David"/>
      <w:caps/>
      <w:color w:val="000000"/>
      <w:sz w:val="24"/>
      <w:szCs w:val="24"/>
    </w:rPr>
  </w:style>
  <w:style w:type="character" w:customStyle="1" w:styleId="5-Char">
    <w:name w:val="5 - סעיף Char"/>
    <w:basedOn w:val="a0"/>
    <w:link w:val="5-"/>
    <w:rsid w:val="00A84430"/>
    <w:rPr>
      <w:rFonts w:ascii="David" w:eastAsia="Times New Roman" w:hAnsi="David" w:cs="David"/>
      <w:caps/>
      <w:color w:val="000000"/>
      <w:sz w:val="24"/>
      <w:szCs w:val="24"/>
    </w:rPr>
  </w:style>
  <w:style w:type="paragraph" w:customStyle="1" w:styleId="4-0">
    <w:name w:val="4 - כותרת"/>
    <w:basedOn w:val="a"/>
    <w:next w:val="a"/>
    <w:link w:val="4-Char"/>
    <w:qFormat/>
    <w:rsid w:val="00A84430"/>
    <w:pPr>
      <w:numPr>
        <w:ilvl w:val="3"/>
        <w:numId w:val="3"/>
      </w:numPr>
      <w:spacing w:after="120" w:line="360" w:lineRule="auto"/>
      <w:ind w:left="1560" w:hanging="851"/>
      <w:jc w:val="both"/>
      <w:outlineLvl w:val="3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3-">
    <w:name w:val="3 - כותרת"/>
    <w:basedOn w:val="a"/>
    <w:next w:val="a"/>
    <w:link w:val="3-Char"/>
    <w:qFormat/>
    <w:rsid w:val="00A84430"/>
    <w:pPr>
      <w:numPr>
        <w:ilvl w:val="2"/>
        <w:numId w:val="3"/>
      </w:numPr>
      <w:spacing w:after="120" w:line="360" w:lineRule="auto"/>
      <w:ind w:left="993" w:hanging="709"/>
      <w:jc w:val="both"/>
      <w:outlineLvl w:val="2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2-0">
    <w:name w:val="2 - כותרת"/>
    <w:basedOn w:val="1-"/>
    <w:next w:val="a"/>
    <w:link w:val="2-Char"/>
    <w:qFormat/>
    <w:rsid w:val="00A84430"/>
    <w:pPr>
      <w:keepNext w:val="0"/>
      <w:numPr>
        <w:ilvl w:val="1"/>
      </w:numPr>
      <w:tabs>
        <w:tab w:val="clear" w:pos="283"/>
      </w:tabs>
      <w:spacing w:before="0"/>
      <w:ind w:left="709" w:hanging="709"/>
      <w:jc w:val="both"/>
      <w:outlineLvl w:val="1"/>
    </w:pPr>
    <w:rPr>
      <w:sz w:val="36"/>
      <w:szCs w:val="36"/>
    </w:rPr>
  </w:style>
  <w:style w:type="paragraph" w:customStyle="1" w:styleId="1-">
    <w:name w:val="1 - כותרת"/>
    <w:basedOn w:val="a"/>
    <w:qFormat/>
    <w:rsid w:val="00A84430"/>
    <w:pPr>
      <w:keepNext/>
      <w:numPr>
        <w:numId w:val="3"/>
      </w:numPr>
      <w:tabs>
        <w:tab w:val="left" w:pos="283"/>
      </w:tabs>
      <w:spacing w:before="240" w:after="240" w:line="360" w:lineRule="auto"/>
      <w:ind w:left="357" w:hanging="357"/>
      <w:jc w:val="center"/>
      <w:outlineLvl w:val="0"/>
    </w:pPr>
    <w:rPr>
      <w:rFonts w:ascii="David" w:eastAsia="Times New Roman" w:hAnsi="David" w:cs="David"/>
      <w:b/>
      <w:bCs/>
      <w:caps/>
      <w:color w:val="000000"/>
      <w:sz w:val="40"/>
      <w:szCs w:val="40"/>
    </w:rPr>
  </w:style>
  <w:style w:type="paragraph" w:customStyle="1" w:styleId="6-">
    <w:name w:val="6 - כותרת"/>
    <w:basedOn w:val="5-"/>
    <w:qFormat/>
    <w:rsid w:val="00A84430"/>
    <w:pPr>
      <w:numPr>
        <w:ilvl w:val="5"/>
      </w:numPr>
      <w:ind w:left="3116" w:hanging="1319"/>
      <w:outlineLvl w:val="5"/>
    </w:pPr>
    <w:rPr>
      <w:b/>
      <w:bCs/>
    </w:rPr>
  </w:style>
  <w:style w:type="paragraph" w:customStyle="1" w:styleId="7-">
    <w:name w:val="7 - סעיף"/>
    <w:basedOn w:val="a"/>
    <w:qFormat/>
    <w:rsid w:val="00A84430"/>
    <w:pPr>
      <w:numPr>
        <w:ilvl w:val="6"/>
        <w:numId w:val="3"/>
      </w:numPr>
      <w:tabs>
        <w:tab w:val="left" w:pos="283"/>
        <w:tab w:val="num" w:pos="360"/>
      </w:tabs>
      <w:spacing w:after="120" w:line="360" w:lineRule="auto"/>
      <w:ind w:left="3116" w:hanging="1319"/>
      <w:jc w:val="both"/>
      <w:outlineLvl w:val="6"/>
    </w:pPr>
    <w:rPr>
      <w:rFonts w:ascii="David" w:eastAsia="Times New Roman" w:hAnsi="David" w:cs="David"/>
      <w:caps/>
      <w:color w:val="000000"/>
      <w:sz w:val="24"/>
      <w:szCs w:val="24"/>
    </w:rPr>
  </w:style>
  <w:style w:type="character" w:styleId="Hyperlink">
    <w:name w:val="Hyperlink"/>
    <w:basedOn w:val="a0"/>
    <w:uiPriority w:val="99"/>
    <w:unhideWhenUsed/>
    <w:rsid w:val="00A84430"/>
    <w:rPr>
      <w:color w:val="0563C1" w:themeColor="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9B6C6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B6C6E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9B6C6E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B6C6E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B6C6E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B6C6E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B6C6E"/>
    <w:rPr>
      <w:b/>
      <w:bCs/>
      <w:sz w:val="20"/>
      <w:szCs w:val="20"/>
    </w:rPr>
  </w:style>
  <w:style w:type="numbering" w:customStyle="1" w:styleId="-">
    <w:name w:val="משרד האוצר - מדורג"/>
    <w:uiPriority w:val="99"/>
    <w:rsid w:val="000B0C38"/>
    <w:pPr>
      <w:numPr>
        <w:numId w:val="5"/>
      </w:numPr>
    </w:pPr>
  </w:style>
  <w:style w:type="paragraph" w:customStyle="1" w:styleId="3">
    <w:name w:val="3 סעיף"/>
    <w:basedOn w:val="a7"/>
    <w:qFormat/>
    <w:rsid w:val="000B0C38"/>
    <w:pPr>
      <w:tabs>
        <w:tab w:val="num" w:pos="1440"/>
      </w:tabs>
      <w:spacing w:before="120" w:after="120" w:line="360" w:lineRule="auto"/>
      <w:ind w:left="1050" w:hanging="708"/>
      <w:contextualSpacing w:val="0"/>
      <w:jc w:val="both"/>
      <w:outlineLvl w:val="2"/>
    </w:pPr>
    <w:rPr>
      <w:rFonts w:ascii="Times New Roman" w:eastAsia="Times New Roman" w:hAnsi="Times New Roman" w:cs="David"/>
      <w:sz w:val="24"/>
      <w:szCs w:val="24"/>
    </w:rPr>
  </w:style>
  <w:style w:type="paragraph" w:customStyle="1" w:styleId="4">
    <w:name w:val="4 סעיף"/>
    <w:basedOn w:val="a"/>
    <w:link w:val="4Char"/>
    <w:qFormat/>
    <w:rsid w:val="000B0C38"/>
    <w:pPr>
      <w:tabs>
        <w:tab w:val="num" w:pos="1476"/>
      </w:tabs>
      <w:spacing w:before="120" w:after="120" w:line="360" w:lineRule="auto"/>
      <w:ind w:left="1476" w:hanging="851"/>
      <w:jc w:val="both"/>
      <w:outlineLvl w:val="3"/>
    </w:pPr>
    <w:rPr>
      <w:rFonts w:ascii="Times New Roman" w:eastAsia="Times New Roman" w:hAnsi="Times New Roman" w:cs="David"/>
      <w:sz w:val="24"/>
      <w:szCs w:val="24"/>
    </w:rPr>
  </w:style>
  <w:style w:type="paragraph" w:customStyle="1" w:styleId="6">
    <w:name w:val="6 סעיף"/>
    <w:basedOn w:val="a"/>
    <w:qFormat/>
    <w:rsid w:val="000B0C38"/>
    <w:pPr>
      <w:tabs>
        <w:tab w:val="num" w:pos="2880"/>
      </w:tabs>
      <w:spacing w:before="120" w:after="120" w:line="360" w:lineRule="auto"/>
      <w:ind w:left="2738" w:hanging="941"/>
      <w:jc w:val="both"/>
      <w:outlineLvl w:val="5"/>
    </w:pPr>
    <w:rPr>
      <w:rFonts w:ascii="Times New Roman" w:eastAsia="Times New Roman" w:hAnsi="Times New Roman" w:cs="David"/>
      <w:sz w:val="24"/>
      <w:szCs w:val="24"/>
    </w:rPr>
  </w:style>
  <w:style w:type="character" w:customStyle="1" w:styleId="4Char">
    <w:name w:val="4 סעיף Char"/>
    <w:basedOn w:val="a0"/>
    <w:link w:val="4"/>
    <w:rsid w:val="009C0558"/>
    <w:rPr>
      <w:rFonts w:ascii="Times New Roman" w:eastAsia="Times New Roman" w:hAnsi="Times New Roman" w:cs="David"/>
      <w:sz w:val="24"/>
      <w:szCs w:val="24"/>
    </w:rPr>
  </w:style>
  <w:style w:type="paragraph" w:customStyle="1" w:styleId="Style0">
    <w:name w:val="Style0"/>
    <w:basedOn w:val="a7"/>
    <w:qFormat/>
    <w:rsid w:val="00F8638E"/>
    <w:pPr>
      <w:spacing w:before="120" w:after="120" w:line="360" w:lineRule="auto"/>
      <w:ind w:left="1524" w:hanging="850"/>
      <w:jc w:val="both"/>
    </w:pPr>
    <w:rPr>
      <w:rFonts w:ascii="David" w:hAnsi="David" w:cs="David"/>
      <w:sz w:val="24"/>
      <w:szCs w:val="24"/>
    </w:rPr>
  </w:style>
  <w:style w:type="paragraph" w:customStyle="1" w:styleId="1">
    <w:name w:val="1"/>
    <w:basedOn w:val="a"/>
    <w:uiPriority w:val="99"/>
    <w:qFormat/>
    <w:rsid w:val="00F8638E"/>
    <w:pPr>
      <w:tabs>
        <w:tab w:val="num" w:pos="397"/>
        <w:tab w:val="num" w:pos="817"/>
        <w:tab w:val="num" w:pos="895"/>
      </w:tabs>
      <w:spacing w:after="0" w:line="360" w:lineRule="auto"/>
      <w:ind w:left="397" w:hanging="397"/>
      <w:jc w:val="both"/>
    </w:pPr>
    <w:rPr>
      <w:rFonts w:ascii="Arial Narrow" w:eastAsia="Times New Roman" w:hAnsi="Arial Narrow" w:cs="FrankRuehl"/>
      <w:b/>
      <w:bCs/>
      <w:sz w:val="25"/>
      <w:szCs w:val="25"/>
      <w:u w:val="single"/>
      <w:lang w:eastAsia="he-IL"/>
    </w:rPr>
  </w:style>
  <w:style w:type="character" w:customStyle="1" w:styleId="a8">
    <w:name w:val="פיסקת רשימה תו"/>
    <w:aliases w:val="2 ספרות תו,נספח 2 מתוקן תו,x.x.x.x תו,LP1 תו,List Paragraph_0 תו,List Paragraph_1 תו,פיסקת bullets תו,lp1 תו,FooterText תו,numbered תו,Paragraphe de liste1 תו,פיסקת רשימה11 תו,style 2 תו"/>
    <w:link w:val="a7"/>
    <w:uiPriority w:val="34"/>
    <w:rsid w:val="00F8638E"/>
  </w:style>
  <w:style w:type="paragraph" w:customStyle="1" w:styleId="Heading11">
    <w:name w:val="Heading 11"/>
    <w:basedOn w:val="a"/>
    <w:next w:val="a"/>
    <w:link w:val="Heading110"/>
    <w:rsid w:val="00F8638E"/>
    <w:pPr>
      <w:keepNext/>
      <w:spacing w:after="0" w:line="360" w:lineRule="auto"/>
      <w:outlineLvl w:val="0"/>
    </w:pPr>
    <w:rPr>
      <w:rFonts w:ascii="Times New Roman" w:eastAsia="Times New Roman" w:hAnsi="Times New Roman" w:cs="FrankRuehl"/>
      <w:b/>
      <w:bCs/>
      <w:sz w:val="26"/>
      <w:szCs w:val="26"/>
      <w:u w:val="single"/>
      <w:lang w:eastAsia="he-IL"/>
    </w:rPr>
  </w:style>
  <w:style w:type="character" w:customStyle="1" w:styleId="Heading110">
    <w:name w:val="Heading 11 תו"/>
    <w:link w:val="Heading11"/>
    <w:rsid w:val="00F8638E"/>
    <w:rPr>
      <w:rFonts w:ascii="Times New Roman" w:eastAsia="Times New Roman" w:hAnsi="Times New Roman" w:cs="FrankRuehl"/>
      <w:b/>
      <w:bCs/>
      <w:sz w:val="26"/>
      <w:szCs w:val="26"/>
      <w:u w:val="single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A56F3A"/>
    <w:rPr>
      <w:color w:val="954F72" w:themeColor="followedHyperlink"/>
      <w:u w:val="single"/>
    </w:rPr>
  </w:style>
  <w:style w:type="paragraph" w:customStyle="1" w:styleId="af0">
    <w:name w:val="תו תו תו תו תו תו תו תו"/>
    <w:aliases w:val=" תו תו תו תו תו תו1 תו תו תו"/>
    <w:basedOn w:val="a"/>
    <w:rsid w:val="00EC1014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character" w:customStyle="1" w:styleId="110">
    <w:name w:val="1.1 כותרת תו"/>
    <w:basedOn w:val="a0"/>
    <w:link w:val="11"/>
    <w:locked/>
    <w:rsid w:val="0029448E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">
    <w:name w:val="1.1 כותרת"/>
    <w:basedOn w:val="a"/>
    <w:link w:val="110"/>
    <w:qFormat/>
    <w:rsid w:val="0029448E"/>
    <w:pPr>
      <w:numPr>
        <w:ilvl w:val="1"/>
        <w:numId w:val="8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29448E"/>
    <w:pPr>
      <w:numPr>
        <w:ilvl w:val="2"/>
        <w:numId w:val="8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10">
    <w:name w:val="1.1.1.1 רגיל תו"/>
    <w:basedOn w:val="a0"/>
    <w:link w:val="1111"/>
    <w:locked/>
    <w:rsid w:val="0029448E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">
    <w:name w:val="1.1.1.1 רגיל"/>
    <w:basedOn w:val="a"/>
    <w:link w:val="11110"/>
    <w:qFormat/>
    <w:rsid w:val="0029448E"/>
    <w:pPr>
      <w:numPr>
        <w:ilvl w:val="3"/>
        <w:numId w:val="8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29448E"/>
    <w:pPr>
      <w:numPr>
        <w:ilvl w:val="4"/>
        <w:numId w:val="8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0">
    <w:name w:val="1.1.1 רגיל"/>
    <w:basedOn w:val="111"/>
    <w:link w:val="1112"/>
    <w:qFormat/>
    <w:rsid w:val="0029448E"/>
    <w:rPr>
      <w:b w:val="0"/>
      <w:bCs w:val="0"/>
    </w:rPr>
  </w:style>
  <w:style w:type="character" w:customStyle="1" w:styleId="1112">
    <w:name w:val="1.1.1 רגיל תו"/>
    <w:basedOn w:val="a0"/>
    <w:link w:val="1110"/>
    <w:locked/>
    <w:rsid w:val="0029448E"/>
    <w:rPr>
      <w:rFonts w:ascii="David" w:hAnsi="David" w:cs="David"/>
      <w:sz w:val="24"/>
      <w:szCs w:val="24"/>
    </w:rPr>
  </w:style>
  <w:style w:type="paragraph" w:customStyle="1" w:styleId="2-">
    <w:name w:val="2 - סעיף"/>
    <w:basedOn w:val="2-0"/>
    <w:qFormat/>
    <w:rsid w:val="00D56504"/>
    <w:pPr>
      <w:numPr>
        <w:numId w:val="18"/>
      </w:numPr>
      <w:spacing w:before="120" w:after="120"/>
      <w:ind w:left="1080" w:hanging="706"/>
      <w:outlineLvl w:val="9"/>
    </w:pPr>
    <w:rPr>
      <w:b w:val="0"/>
      <w:bCs w:val="0"/>
      <w:color w:val="auto"/>
      <w:sz w:val="24"/>
      <w:szCs w:val="24"/>
    </w:rPr>
  </w:style>
  <w:style w:type="paragraph" w:customStyle="1" w:styleId="3-0">
    <w:name w:val="3 - סעיף"/>
    <w:basedOn w:val="a"/>
    <w:link w:val="3-1"/>
    <w:qFormat/>
    <w:rsid w:val="00D56504"/>
    <w:pPr>
      <w:spacing w:before="120" w:after="120" w:line="360" w:lineRule="auto"/>
      <w:ind w:left="1800" w:hanging="810"/>
      <w:jc w:val="both"/>
    </w:pPr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6-0">
    <w:name w:val="6 - סעיף"/>
    <w:basedOn w:val="11111"/>
    <w:qFormat/>
    <w:rsid w:val="00D56504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</w:style>
  <w:style w:type="paragraph" w:customStyle="1" w:styleId="4-">
    <w:name w:val="4 - סעיף"/>
    <w:basedOn w:val="4-0"/>
    <w:link w:val="4-Char0"/>
    <w:qFormat/>
    <w:rsid w:val="00D56504"/>
    <w:pPr>
      <w:numPr>
        <w:numId w:val="18"/>
      </w:numPr>
      <w:tabs>
        <w:tab w:val="left" w:pos="1890"/>
      </w:tabs>
      <w:snapToGrid w:val="0"/>
      <w:spacing w:before="120"/>
      <w:ind w:left="2174" w:hanging="547"/>
      <w:contextualSpacing/>
      <w:outlineLvl w:val="9"/>
    </w:pPr>
    <w:rPr>
      <w:b w:val="0"/>
      <w:bCs w:val="0"/>
      <w:caps w:val="0"/>
      <w:noProof/>
      <w:color w:val="auto"/>
      <w:lang w:eastAsia="he-IL"/>
    </w:rPr>
  </w:style>
  <w:style w:type="character" w:customStyle="1" w:styleId="4-Char0">
    <w:name w:val="4 - סעיף Char"/>
    <w:link w:val="4-"/>
    <w:rsid w:val="00D5650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3-Char">
    <w:name w:val="3 - כותרת Char"/>
    <w:basedOn w:val="a8"/>
    <w:link w:val="3-"/>
    <w:rsid w:val="00D56504"/>
    <w:rPr>
      <w:rFonts w:ascii="David" w:eastAsia="Times New Roman" w:hAnsi="David" w:cs="David"/>
      <w:b/>
      <w:bCs/>
      <w:caps/>
      <w:color w:val="000000"/>
      <w:sz w:val="24"/>
      <w:szCs w:val="24"/>
    </w:rPr>
  </w:style>
  <w:style w:type="character" w:customStyle="1" w:styleId="3-1">
    <w:name w:val="3 - סעיף תו"/>
    <w:basedOn w:val="3-Char"/>
    <w:link w:val="3-0"/>
    <w:rsid w:val="00D56504"/>
    <w:rPr>
      <w:rFonts w:ascii="David" w:eastAsia="Times New Roman" w:hAnsi="David" w:cs="David"/>
      <w:b w:val="0"/>
      <w:bCs w:val="0"/>
      <w:caps w:val="0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criminal-types">
    <w:name w:val="criminal-types"/>
    <w:basedOn w:val="a0"/>
    <w:rsid w:val="00D56504"/>
  </w:style>
  <w:style w:type="character" w:customStyle="1" w:styleId="criminal-info-listpt-2">
    <w:name w:val="criminal-info-list pt-2"/>
    <w:basedOn w:val="a0"/>
    <w:rsid w:val="00D56504"/>
  </w:style>
  <w:style w:type="character" w:customStyle="1" w:styleId="pt-2">
    <w:name w:val="pt-2"/>
    <w:basedOn w:val="a0"/>
    <w:rsid w:val="00D56504"/>
  </w:style>
  <w:style w:type="character" w:customStyle="1" w:styleId="2-Char">
    <w:name w:val="2 - כותרת Char"/>
    <w:basedOn w:val="a0"/>
    <w:link w:val="2-0"/>
    <w:rsid w:val="00D56504"/>
    <w:rPr>
      <w:rFonts w:ascii="David" w:eastAsia="Times New Roman" w:hAnsi="David" w:cs="David"/>
      <w:b/>
      <w:bCs/>
      <w:caps/>
      <w:color w:val="000000"/>
      <w:sz w:val="36"/>
      <w:szCs w:val="36"/>
    </w:rPr>
  </w:style>
  <w:style w:type="character" w:customStyle="1" w:styleId="4-Char">
    <w:name w:val="4 - כותרת Char"/>
    <w:basedOn w:val="a0"/>
    <w:link w:val="4-0"/>
    <w:rsid w:val="00D56504"/>
    <w:rPr>
      <w:rFonts w:ascii="David" w:eastAsia="Times New Roman" w:hAnsi="David" w:cs="David"/>
      <w:b/>
      <w:bCs/>
      <w:cap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88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467</Words>
  <Characters>2340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קוניוק</dc:creator>
  <cp:keywords/>
  <dc:description/>
  <cp:lastModifiedBy>תמר יצחק</cp:lastModifiedBy>
  <cp:revision>2</cp:revision>
  <dcterms:created xsi:type="dcterms:W3CDTF">2024-12-15T10:13:00Z</dcterms:created>
  <dcterms:modified xsi:type="dcterms:W3CDTF">2024-12-15T10:13:00Z</dcterms:modified>
</cp:coreProperties>
</file>